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44"/>
          <w:szCs w:val="44"/>
        </w:rPr>
        <w:t>人教版PEP六年级上册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Unit 2 Ways to go to school</w:t>
      </w:r>
      <w:r>
        <w:rPr>
          <w:rFonts w:hint="eastAsia" w:ascii="黑体" w:hAnsi="Times New Roman" w:eastAsia="黑体" w:cs="黑体"/>
          <w:b/>
          <w:bCs/>
          <w:sz w:val="44"/>
          <w:szCs w:val="44"/>
          <w:lang w:val="zh-CN"/>
        </w:rPr>
        <w:t>第四课时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黑体" w:hAnsi="Times New Roman" w:eastAsia="黑体" w:cs="黑体"/>
          <w:b/>
          <w:bCs/>
          <w:sz w:val="44"/>
          <w:szCs w:val="44"/>
          <w:lang w:val="zh-CN"/>
        </w:rPr>
        <w:t>同步练习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宋体" w:hAnsi="Times New Roman" w:eastAsia="宋体" w:cs="宋体"/>
          <w:b/>
          <w:bCs/>
          <w:szCs w:val="21"/>
        </w:rPr>
        <w:t>(</w:t>
      </w: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一</w:t>
      </w:r>
      <w:r>
        <w:rPr>
          <w:rFonts w:ascii="宋体" w:hAnsi="Times New Roman" w:eastAsia="宋体" w:cs="宋体"/>
          <w:b/>
          <w:bCs/>
          <w:szCs w:val="21"/>
        </w:rPr>
        <w:t>)</w:t>
      </w:r>
      <w:r>
        <w:rPr>
          <w:rFonts w:hint="eastAsia" w:ascii="宋体" w:hAnsi="Times New Roman" w:eastAsia="宋体" w:cs="宋体"/>
          <w:b/>
          <w:bCs/>
          <w:szCs w:val="21"/>
          <w:lang w:val="zh-CN"/>
        </w:rPr>
        <w:t>选词填空</w:t>
      </w:r>
      <w:r>
        <w:rPr>
          <w:rFonts w:hint="eastAsia" w:ascii="宋体" w:hAnsi="Times New Roman" w:eastAsia="宋体" w:cs="宋体"/>
          <w:b/>
          <w:bCs/>
          <w:szCs w:val="21"/>
        </w:rPr>
        <w:t>，</w:t>
      </w:r>
      <w:r>
        <w:rPr>
          <w:rFonts w:hint="eastAsia" w:ascii="宋体" w:hAnsi="Times New Roman" w:eastAsia="宋体" w:cs="宋体"/>
          <w:b/>
          <w:bCs/>
          <w:szCs w:val="21"/>
          <w:lang w:val="zh-CN"/>
        </w:rPr>
        <w:t>将正确序号填在括号里。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E. Slow down and Stop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D. Remember</w:t>
      </w:r>
      <w:r>
        <w:rPr>
          <w:rFonts w:hint="eastAsia" w:ascii="宋体" w:hAnsi="Times New Roman" w:eastAsia="宋体" w:cs="宋体"/>
          <w:szCs w:val="21"/>
          <w:lang w:val="zh-CN"/>
        </w:rPr>
        <w:t>记住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C. Wait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B. Stop and go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hint="eastAsia" w:ascii="宋体" w:hAnsi="Times New Roman" w:eastAsia="宋体" w:cs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 xml:space="preserve">Look at 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1. (      ) the traffic lights.       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 (      ) at a yellow light.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3. (      ) at a red light.           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 (      ) at a green light.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 (      ) the traffic rulers.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宋体" w:hAnsi="Times New Roman" w:eastAsia="宋体" w:cs="宋体"/>
          <w:b/>
          <w:bCs/>
          <w:szCs w:val="21"/>
          <w:lang w:val="zh-CN"/>
        </w:rPr>
        <w:t>(</w:t>
      </w: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二</w:t>
      </w:r>
      <w:r>
        <w:rPr>
          <w:rFonts w:ascii="宋体" w:hAnsi="Times New Roman" w:eastAsia="宋体" w:cs="宋体"/>
          <w:b/>
          <w:bCs/>
          <w:szCs w:val="21"/>
          <w:lang w:val="zh-CN"/>
        </w:rPr>
        <w:t>)</w:t>
      </w:r>
      <w:r>
        <w:rPr>
          <w:rFonts w:hint="eastAsia" w:ascii="宋体" w:hAnsi="Times New Roman" w:eastAsia="宋体" w:cs="宋体"/>
          <w:b/>
          <w:bCs/>
          <w:szCs w:val="21"/>
          <w:lang w:val="zh-CN"/>
        </w:rPr>
        <w:t>单项选择。将正确答案序号写在题前括号里。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1.</w:t>
      </w:r>
      <w:r>
        <w:rPr>
          <w:rFonts w:ascii="宋体" w:hAnsi="Times New Roman" w:eastAsia="宋体" w:cs="宋体"/>
          <w:szCs w:val="21"/>
        </w:rPr>
        <w:t>—</w:t>
      </w:r>
      <w:r>
        <w:rPr>
          <w:rFonts w:ascii="Times New Roman" w:hAnsi="Times New Roman" w:eastAsia="宋体" w:cs="Times New Roman"/>
          <w:szCs w:val="21"/>
        </w:rPr>
        <w:t xml:space="preserve"> ______ do you go to school?   </w:t>
      </w:r>
    </w:p>
    <w:p>
      <w:pPr>
        <w:autoSpaceDE w:val="0"/>
        <w:autoSpaceDN w:val="0"/>
        <w:adjustRightInd w:val="0"/>
        <w:spacing w:line="360" w:lineRule="auto"/>
        <w:ind w:firstLine="945"/>
        <w:rPr>
          <w:rFonts w:ascii="Times New Roman" w:hAnsi="Times New Roman" w:eastAsia="宋体" w:cs="Times New Roman"/>
          <w:szCs w:val="21"/>
        </w:rPr>
      </w:pPr>
      <w:r>
        <w:rPr>
          <w:rFonts w:ascii="宋体" w:hAnsi="Times New Roman" w:eastAsia="宋体" w:cs="宋体"/>
          <w:szCs w:val="21"/>
        </w:rPr>
        <w:t>—</w:t>
      </w:r>
      <w:r>
        <w:rPr>
          <w:rFonts w:ascii="Times New Roman" w:hAnsi="Times New Roman" w:eastAsia="宋体" w:cs="Times New Roman"/>
          <w:szCs w:val="21"/>
        </w:rPr>
        <w:t>By bike.</w:t>
      </w:r>
    </w:p>
    <w:p>
      <w:pPr>
        <w:autoSpaceDE w:val="0"/>
        <w:autoSpaceDN w:val="0"/>
        <w:adjustRightInd w:val="0"/>
        <w:spacing w:line="360" w:lineRule="auto"/>
        <w:ind w:firstLine="10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A. What       B. How      C. Where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2. You can go to the nature park ___________. It’s not far.</w:t>
      </w:r>
    </w:p>
    <w:p>
      <w:pPr>
        <w:autoSpaceDE w:val="0"/>
        <w:autoSpaceDN w:val="0"/>
        <w:adjustRightInd w:val="0"/>
        <w:spacing w:line="360" w:lineRule="auto"/>
        <w:ind w:firstLine="10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 by ferry     B. by train    C. on foot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3. In the USA people ___________bikes must wear helmet.</w:t>
      </w:r>
    </w:p>
    <w:p>
      <w:pPr>
        <w:autoSpaceDE w:val="0"/>
        <w:autoSpaceDN w:val="0"/>
        <w:adjustRightInd w:val="0"/>
        <w:spacing w:line="360" w:lineRule="auto"/>
        <w:ind w:firstLine="10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 on          B. in        C. at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4. You must pay attention to the traffic lights.</w:t>
      </w:r>
    </w:p>
    <w:p>
      <w:pPr>
        <w:autoSpaceDE w:val="0"/>
        <w:autoSpaceDN w:val="0"/>
        <w:adjustRightInd w:val="0"/>
        <w:spacing w:line="360" w:lineRule="auto"/>
        <w:ind w:firstLine="10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A. </w:t>
      </w:r>
      <w:r>
        <w:rPr>
          <w:rFonts w:hint="eastAsia" w:ascii="宋体" w:hAnsi="Times New Roman" w:eastAsia="宋体" w:cs="宋体"/>
          <w:szCs w:val="21"/>
          <w:lang w:val="zh-CN"/>
        </w:rPr>
        <w:t>纪念</w:t>
      </w:r>
      <w:r>
        <w:rPr>
          <w:rFonts w:ascii="Times New Roman" w:hAnsi="Times New Roman" w:eastAsia="宋体" w:cs="Times New Roman"/>
          <w:szCs w:val="21"/>
        </w:rPr>
        <w:t xml:space="preserve">        B. </w:t>
      </w:r>
      <w:r>
        <w:rPr>
          <w:rFonts w:hint="eastAsia" w:ascii="宋体" w:hAnsi="Times New Roman" w:eastAsia="宋体" w:cs="宋体"/>
          <w:szCs w:val="21"/>
          <w:lang w:val="zh-CN"/>
        </w:rPr>
        <w:t>记住</w:t>
      </w:r>
      <w:r>
        <w:rPr>
          <w:rFonts w:ascii="Times New Roman" w:hAnsi="Times New Roman" w:eastAsia="宋体" w:cs="Times New Roman"/>
          <w:szCs w:val="21"/>
        </w:rPr>
        <w:t xml:space="preserve">    C.</w:t>
      </w:r>
      <w:r>
        <w:rPr>
          <w:rFonts w:hint="eastAsia" w:ascii="宋体" w:hAnsi="Times New Roman" w:eastAsia="宋体" w:cs="宋体"/>
          <w:szCs w:val="21"/>
          <w:lang w:val="zh-CN"/>
        </w:rPr>
        <w:t>注意</w:t>
      </w:r>
      <w:r>
        <w:rPr>
          <w:rFonts w:ascii="Times New Roman" w:hAnsi="Times New Roman" w:eastAsia="宋体" w:cs="Times New Roman"/>
          <w:szCs w:val="21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5. In Alaska, it ___________ a lot.</w:t>
      </w:r>
    </w:p>
    <w:p>
      <w:pPr>
        <w:autoSpaceDE w:val="0"/>
        <w:autoSpaceDN w:val="0"/>
        <w:adjustRightInd w:val="0"/>
        <w:spacing w:line="360" w:lineRule="auto"/>
        <w:ind w:firstLine="10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 snows        B. snow    C. snowy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6. When the traffic light is _______, we must slow down and stop.</w:t>
      </w:r>
    </w:p>
    <w:p>
      <w:pPr>
        <w:autoSpaceDE w:val="0"/>
        <w:autoSpaceDN w:val="0"/>
        <w:adjustRightInd w:val="0"/>
        <w:spacing w:line="360" w:lineRule="auto"/>
        <w:ind w:firstLine="10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 red          B. yellow   C. green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7. Go to the cinema.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A.  At the cinema.          B. Not at the cinema.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 xml:space="preserve"> 8. Come to the park and play with us.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A. In the park.            B. Not in the park. </w:t>
      </w:r>
    </w:p>
    <w:p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hAnsi="Times New Roman" w:eastAsia="宋体" w:cs="Times New Roman"/>
          <w:color w:val="FF0000"/>
          <w:kern w:val="0"/>
          <w:szCs w:val="21"/>
        </w:rPr>
      </w:pPr>
      <w:r>
        <w:rPr>
          <w:rFonts w:ascii="Times New Roman" w:hAnsi="Times New Roman" w:eastAsia="宋体" w:cs="Times New Roman"/>
          <w:color w:val="FF0000"/>
          <w:kern w:val="0"/>
          <w:szCs w:val="21"/>
        </w:rPr>
        <w:t>Keys: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color w:val="FF0000"/>
          <w:szCs w:val="21"/>
        </w:rPr>
      </w:pPr>
      <w:r>
        <w:rPr>
          <w:rFonts w:ascii="宋体" w:hAnsi="Times New Roman" w:eastAsia="宋体" w:cs="宋体"/>
          <w:b/>
          <w:bCs/>
          <w:color w:val="FF0000"/>
          <w:szCs w:val="21"/>
          <w:lang w:val="zh-CN"/>
        </w:rPr>
        <w:t>(</w:t>
      </w:r>
      <w:r>
        <w:rPr>
          <w:rFonts w:hint="eastAsia" w:ascii="宋体" w:hAnsi="Times New Roman" w:eastAsia="宋体" w:cs="宋体"/>
          <w:b/>
          <w:bCs/>
          <w:color w:val="FF0000"/>
          <w:szCs w:val="21"/>
          <w:lang w:val="zh-CN"/>
        </w:rPr>
        <w:t>一</w:t>
      </w:r>
      <w:r>
        <w:rPr>
          <w:rFonts w:ascii="宋体" w:hAnsi="Times New Roman" w:eastAsia="宋体" w:cs="宋体"/>
          <w:b/>
          <w:bCs/>
          <w:color w:val="FF0000"/>
          <w:szCs w:val="21"/>
          <w:lang w:val="zh-CN"/>
        </w:rPr>
        <w:t>)</w:t>
      </w:r>
      <w:r>
        <w:rPr>
          <w:rFonts w:hint="eastAsia" w:ascii="宋体" w:hAnsi="Times New Roman" w:eastAsia="宋体" w:cs="宋体"/>
          <w:b/>
          <w:bCs/>
          <w:color w:val="FF0000"/>
          <w:szCs w:val="21"/>
          <w:lang w:val="zh-CN"/>
        </w:rPr>
        <w:t>选词填空，将正确序号填在括号里。</w:t>
      </w:r>
    </w:p>
    <w:p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hAnsi="Times New Roman" w:eastAsia="宋体" w:cs="Times New Roman"/>
          <w:color w:val="FF0000"/>
          <w:kern w:val="0"/>
          <w:szCs w:val="21"/>
        </w:rPr>
      </w:pPr>
      <w:r>
        <w:rPr>
          <w:rFonts w:ascii="Times New Roman" w:hAnsi="Times New Roman" w:eastAsia="宋体" w:cs="Times New Roman"/>
          <w:color w:val="FF0000"/>
          <w:kern w:val="0"/>
          <w:szCs w:val="21"/>
        </w:rPr>
        <w:t>1.A  2.C  3.E  4.B  5.D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color w:val="FF0000"/>
          <w:szCs w:val="21"/>
        </w:rPr>
      </w:pPr>
      <w:r>
        <w:rPr>
          <w:rFonts w:ascii="宋体" w:hAnsi="Times New Roman" w:eastAsia="宋体" w:cs="宋体"/>
          <w:b/>
          <w:bCs/>
          <w:color w:val="FF0000"/>
          <w:szCs w:val="21"/>
          <w:lang w:val="zh-CN"/>
        </w:rPr>
        <w:t>(</w:t>
      </w:r>
      <w:r>
        <w:rPr>
          <w:rFonts w:hint="eastAsia" w:ascii="宋体" w:hAnsi="Times New Roman" w:eastAsia="宋体" w:cs="宋体"/>
          <w:b/>
          <w:bCs/>
          <w:color w:val="FF0000"/>
          <w:szCs w:val="21"/>
          <w:lang w:val="zh-CN"/>
        </w:rPr>
        <w:t>二</w:t>
      </w:r>
      <w:r>
        <w:rPr>
          <w:rFonts w:ascii="宋体" w:hAnsi="Times New Roman" w:eastAsia="宋体" w:cs="宋体"/>
          <w:b/>
          <w:bCs/>
          <w:color w:val="FF0000"/>
          <w:szCs w:val="21"/>
          <w:lang w:val="zh-CN"/>
        </w:rPr>
        <w:t>)</w:t>
      </w:r>
      <w:r>
        <w:rPr>
          <w:rFonts w:hint="eastAsia" w:ascii="宋体" w:hAnsi="Times New Roman" w:eastAsia="宋体" w:cs="宋体"/>
          <w:b/>
          <w:bCs/>
          <w:color w:val="FF0000"/>
          <w:szCs w:val="21"/>
          <w:lang w:val="zh-CN"/>
        </w:rPr>
        <w:t>单项选择。将正确答案序号写在题前括号里。</w:t>
      </w:r>
    </w:p>
    <w:p>
      <w:pPr>
        <w:autoSpaceDE w:val="0"/>
        <w:autoSpaceDN w:val="0"/>
        <w:adjustRightInd w:val="0"/>
        <w:spacing w:after="200" w:line="360" w:lineRule="auto"/>
        <w:jc w:val="left"/>
        <w:rPr>
          <w:rFonts w:ascii="Times New Roman" w:hAnsi="Times New Roman" w:eastAsia="宋体" w:cs="Times New Roman"/>
          <w:color w:val="FF0000"/>
          <w:kern w:val="0"/>
          <w:szCs w:val="21"/>
        </w:rPr>
      </w:pPr>
      <w:r>
        <w:rPr>
          <w:rFonts w:ascii="Times New Roman" w:hAnsi="Times New Roman" w:eastAsia="宋体" w:cs="Times New Roman"/>
          <w:color w:val="FF0000"/>
          <w:kern w:val="0"/>
          <w:szCs w:val="21"/>
        </w:rPr>
        <w:t>1.B  2.C  3.A  4.B  5.A  6.A  7.A  8.A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autoSpaceDE w:val="0"/>
        <w:autoSpaceDN w:val="0"/>
        <w:adjustRightInd w:val="0"/>
        <w:spacing w:after="200" w:line="276" w:lineRule="auto"/>
        <w:jc w:val="left"/>
        <w:rPr>
          <w:rFonts w:ascii="宋体" w:hAnsi="Times New Roman" w:eastAsia="宋体" w:cs="宋体"/>
          <w:kern w:val="0"/>
          <w:sz w:val="22"/>
          <w:lang w:val="zh-CN"/>
        </w:rPr>
      </w:pPr>
    </w:p>
    <w:p/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A23"/>
    <w:rsid w:val="0006197D"/>
    <w:rsid w:val="00151F91"/>
    <w:rsid w:val="005E5494"/>
    <w:rsid w:val="008C012D"/>
    <w:rsid w:val="00B85301"/>
    <w:rsid w:val="00CA10E2"/>
    <w:rsid w:val="00CA6A23"/>
    <w:rsid w:val="00E5004B"/>
    <w:rsid w:val="079C0C7A"/>
    <w:rsid w:val="3DD20B15"/>
    <w:rsid w:val="3EB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348</Words>
  <Characters>856</Characters>
  <Lines>45</Lines>
  <Paragraphs>54</Paragraphs>
  <TotalTime>2</TotalTime>
  <ScaleCrop>false</ScaleCrop>
  <LinksUpToDate>false</LinksUpToDate>
  <CharactersWithSpaces>1150</CharactersWithSpaces>
  <HyperlinkBase>www.youbangyan.com</HyperlinkBas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2015-07-24T02:46:00Z</dcterms:created>
  <dc:creator>优榜眼youbangyan.com</dc:creator>
  <dc:description>微信号youbangyan666</dc:description>
  <cp:keywords>淘宝店https://shop267856917.taobao.com优榜眼企业店</cp:keywords>
  <cp:lastModifiedBy>lonely</cp:lastModifiedBy>
  <dcterms:modified xsi:type="dcterms:W3CDTF">2021-06-06T11:51:45Z</dcterms:modified>
  <dc:subject>淘宝店https://shop267856917.taobao.com优榜眼企业店</dc:subject>
  <dc:title>微信号youbangyan666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BD07A33DF9FD40589A9D5ACDEA4983C0</vt:lpwstr>
  </property>
</Properties>
</file>